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97226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97226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B101EC">
        <w:rPr>
          <w:rFonts w:ascii="Arial" w:hAnsi="Arial" w:cs="Arial"/>
          <w:b/>
          <w:sz w:val="21"/>
          <w:szCs w:val="21"/>
        </w:rPr>
        <w:t>„</w:t>
      </w:r>
      <w:r w:rsidR="00333A98" w:rsidRPr="00333A98">
        <w:rPr>
          <w:rFonts w:ascii="Arial" w:hAnsi="Arial" w:cs="Arial"/>
          <w:b/>
          <w:bCs/>
          <w:sz w:val="21"/>
          <w:szCs w:val="21"/>
        </w:rPr>
        <w:t>Przebudowa drogi gminnej nr</w:t>
      </w:r>
      <w:bookmarkStart w:id="0" w:name="_GoBack"/>
      <w:bookmarkEnd w:id="0"/>
      <w:r w:rsidR="00333A98" w:rsidRPr="00333A98">
        <w:rPr>
          <w:rFonts w:ascii="Arial" w:hAnsi="Arial" w:cs="Arial"/>
          <w:b/>
          <w:bCs/>
          <w:sz w:val="21"/>
          <w:szCs w:val="21"/>
        </w:rPr>
        <w:t xml:space="preserve"> 116429E w miej</w:t>
      </w:r>
      <w:r w:rsidR="003731A5">
        <w:rPr>
          <w:rFonts w:ascii="Arial" w:hAnsi="Arial" w:cs="Arial"/>
          <w:b/>
          <w:bCs/>
          <w:sz w:val="21"/>
          <w:szCs w:val="21"/>
        </w:rPr>
        <w:t>scowości Wąwał, ul. Cegielniana</w:t>
      </w:r>
      <w:r w:rsidR="00333A98" w:rsidRPr="00333A98">
        <w:rPr>
          <w:rFonts w:ascii="Arial" w:hAnsi="Arial" w:cs="Arial"/>
          <w:b/>
          <w:bCs/>
          <w:sz w:val="21"/>
          <w:szCs w:val="21"/>
        </w:rPr>
        <w:t xml:space="preserve"> wraz z budową oświetlenia ulicznego</w:t>
      </w:r>
      <w:r w:rsidR="003E6E20">
        <w:rPr>
          <w:rFonts w:ascii="Arial" w:hAnsi="Arial" w:cs="Arial"/>
          <w:b/>
          <w:bCs/>
          <w:sz w:val="21"/>
          <w:szCs w:val="21"/>
        </w:rPr>
        <w:t>”</w:t>
      </w:r>
      <w:r w:rsidR="00333A98">
        <w:rPr>
          <w:rFonts w:ascii="Arial" w:hAnsi="Arial" w:cs="Arial"/>
          <w:b/>
          <w:sz w:val="21"/>
          <w:szCs w:val="21"/>
        </w:rPr>
        <w:t xml:space="preserve"> (postępowanie znak: RZ.271.2</w:t>
      </w:r>
      <w:r w:rsidR="00B101EC">
        <w:rPr>
          <w:rFonts w:ascii="Arial" w:hAnsi="Arial" w:cs="Arial"/>
          <w:b/>
          <w:sz w:val="21"/>
          <w:szCs w:val="21"/>
        </w:rPr>
        <w:t>.2017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b/>
          <w:sz w:val="21"/>
          <w:szCs w:val="21"/>
        </w:rPr>
        <w:t>, pkt. …………….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B0FA-49D1-404B-9D83-93CDA507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14</cp:revision>
  <cp:lastPrinted>2016-07-26T10:32:00Z</cp:lastPrinted>
  <dcterms:created xsi:type="dcterms:W3CDTF">2016-09-13T10:21:00Z</dcterms:created>
  <dcterms:modified xsi:type="dcterms:W3CDTF">2017-01-10T12:38:00Z</dcterms:modified>
</cp:coreProperties>
</file>